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sz w:val="28"/>
          <w:lang w:eastAsia="en-GB"/>
        </w:rPr>
        <mc:AlternateContent>
          <mc:Choice Requires="wps">
            <w:drawing>
              <wp:anchor distT="45720" distB="45720" distL="114300" distR="114300" simplePos="0" relativeHeight="251661312" behindDoc="0" locked="0" layoutInCell="1" allowOverlap="1">
                <wp:simplePos x="0" y="0"/>
                <wp:positionH relativeFrom="column">
                  <wp:posOffset>3714750</wp:posOffset>
                </wp:positionH>
                <wp:positionV relativeFrom="paragraph">
                  <wp:posOffset>685800</wp:posOffset>
                </wp:positionV>
                <wp:extent cx="2360930" cy="5905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solidFill>
                            <a:srgbClr val="000000"/>
                          </a:solidFill>
                          <a:miter lim="800000"/>
                          <a:headEnd/>
                          <a:tailEnd/>
                        </a:ln>
                      </wps:spPr>
                      <wps:txbx>
                        <w:txbxContent>
                          <w:p>
                            <w:r>
                              <w:t xml:space="preserve">Name: </w:t>
                            </w:r>
                          </w:p>
                          <w:p>
                            <w:r>
                              <w:t>Class: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92.5pt;margin-top:54pt;width:185.9pt;height:4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">
                <v:textbox>
                  <w:txbxContent>
                    <w:p w:rsidR="003427E5" w:rsidRDefault="006463DB">
                      <w:r>
                        <w:t xml:space="preserve">Name: </w:t>
                      </w:r>
                    </w:p>
                    <w:p w:rsidR="003427E5" w:rsidRDefault="006463DB">
                      <w:r>
                        <w:t>Class: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323850</wp:posOffset>
                </wp:positionH>
                <wp:positionV relativeFrom="paragraph">
                  <wp:posOffset>0</wp:posOffset>
                </wp:positionV>
                <wp:extent cx="60388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pPr>
                              <w:jc w:val="center"/>
                              <w:rPr>
                                <w:b/>
                                <w:sz w:val="32"/>
                                <w:u w:val="single"/>
                              </w:rPr>
                            </w:pPr>
                            <w:r>
                              <w:rPr>
                                <w:b/>
                                <w:sz w:val="32"/>
                                <w:u w:val="single"/>
                              </w:rPr>
                              <w:t>How successful has regeneration in Birmingham been?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left:0;text-align:left;margin-left:25.5pt;margin-top:0;width:4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UV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">
                <v:textbox style="mso-fit-shape-to-text:t">
                  <w:txbxContent>
                    <w:p w:rsidR="003427E5" w:rsidRDefault="006463DB">
                      <w:pPr>
                        <w:jc w:val="center"/>
                        <w:rPr>
                          <w:b/>
                          <w:sz w:val="32"/>
                          <w:u w:val="single"/>
                        </w:rPr>
                      </w:pPr>
                      <w:r>
                        <w:rPr>
                          <w:b/>
                          <w:sz w:val="32"/>
                          <w:u w:val="single"/>
                        </w:rPr>
                        <w:t>How successful has regeneration in Birmingham been?</w:t>
                      </w:r>
                    </w:p>
                  </w:txbxContent>
                </v:textbox>
                <w10:wrap type="square"/>
              </v:shape>
            </w:pict>
          </mc:Fallback>
        </mc:AlternateContent>
      </w:r>
    </w:p>
    <w:p/>
    <w:p>
      <w:pPr>
        <w:ind w:firstLine="720"/>
        <w:rPr>
          <w:b/>
          <w:sz w:val="32"/>
          <w:u w:val="single"/>
        </w:rPr>
      </w:pPr>
      <w:r>
        <w:rPr>
          <w:b/>
          <w:sz w:val="32"/>
          <w:u w:val="single"/>
        </w:rPr>
        <w:t xml:space="preserve">Aim/Focus/Purpose </w:t>
      </w:r>
    </w:p>
    <w:p>
      <w:pPr>
        <w:ind w:firstLine="720"/>
        <w:rPr>
          <w:sz w:val="28"/>
        </w:rPr>
      </w:pPr>
      <w:r>
        <w:rPr>
          <w:sz w:val="28"/>
        </w:rPr>
        <w:t xml:space="preserve">In this section you must include: </w:t>
      </w:r>
    </w:p>
    <w:p>
      <w:pPr>
        <w:pStyle w:val="ListParagraph"/>
        <w:numPr>
          <w:ilvl w:val="0"/>
          <w:numId w:val="1"/>
        </w:numPr>
        <w:rPr>
          <w:sz w:val="28"/>
        </w:rPr>
      </w:pPr>
      <w:r>
        <w:rPr>
          <w:sz w:val="24"/>
        </w:rPr>
        <w:t xml:space="preserve">Report title </w:t>
      </w:r>
    </w:p>
    <w:p>
      <w:pPr>
        <w:pStyle w:val="ListParagraph"/>
        <w:numPr>
          <w:ilvl w:val="0"/>
          <w:numId w:val="1"/>
        </w:numPr>
        <w:rPr>
          <w:sz w:val="28"/>
        </w:rPr>
      </w:pPr>
      <w:r>
        <w:rPr>
          <w:sz w:val="24"/>
        </w:rPr>
        <w:t>What is regeneration?</w:t>
      </w:r>
    </w:p>
    <w:p>
      <w:pPr>
        <w:pStyle w:val="ListParagraph"/>
        <w:numPr>
          <w:ilvl w:val="0"/>
          <w:numId w:val="1"/>
        </w:numPr>
        <w:rPr>
          <w:sz w:val="28"/>
        </w:rPr>
      </w:pPr>
      <w:r>
        <w:rPr>
          <w:sz w:val="24"/>
        </w:rPr>
        <w:t>Why is it important?</w:t>
      </w:r>
    </w:p>
    <w:p>
      <w:pPr>
        <w:pStyle w:val="ListParagraph"/>
        <w:numPr>
          <w:ilvl w:val="0"/>
          <w:numId w:val="1"/>
        </w:numPr>
        <w:rPr>
          <w:sz w:val="28"/>
        </w:rPr>
      </w:pPr>
      <w:r>
        <w:rPr>
          <w:sz w:val="24"/>
        </w:rPr>
        <w:t>Examples of regeneration that have taken place in the city</w:t>
      </w:r>
    </w:p>
    <w:p>
      <w:pPr>
        <w:pStyle w:val="ListParagraph"/>
        <w:numPr>
          <w:ilvl w:val="0"/>
          <w:numId w:val="1"/>
        </w:numPr>
        <w:rPr>
          <w:sz w:val="28"/>
        </w:rPr>
      </w:pPr>
      <w:r>
        <w:rPr>
          <w:sz w:val="24"/>
        </w:rPr>
        <w:t>Names of the sites we went to and what regeneration has taken/ was taking place at our two sites</w:t>
      </w:r>
    </w:p>
    <w:p>
      <w:pPr>
        <w:rPr>
          <w:sz w:val="28"/>
        </w:rPr>
      </w:pP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firstLine="720"/>
        <w:rPr>
          <w:b/>
          <w:sz w:val="32"/>
          <w:u w:val="single"/>
        </w:rPr>
      </w:pPr>
      <w:r>
        <w:rPr>
          <w:noProof/>
          <w:sz w:val="28"/>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4216400</wp:posOffset>
                </wp:positionH>
                <wp:positionV relativeFrom="paragraph">
                  <wp:posOffset>8890</wp:posOffset>
                </wp:positionV>
                <wp:extent cx="2360930" cy="1404620"/>
                <wp:effectExtent l="0" t="0" r="279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
                              <w:rPr>
                                <w:noProof/>
                                <w:color w:val="0000FF"/>
                                <w:lang w:eastAsia="en-GB"/>
                              </w:rPr>
                              <w:drawing>
                                <wp:inline distT="0" distB="0" distL="0" distR="0">
                                  <wp:extent cx="2438400" cy="2366297"/>
                                  <wp:effectExtent l="0" t="0" r="0" b="0"/>
                                  <wp:docPr id="3" name="Picture 3" descr="Image result for birmingham on uk m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mingham on uk m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36629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8" type="#_x0000_t202" style="position:absolute;left:0;text-align:left;margin-left:332pt;margin-top:.7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">
                <v:textbox style="mso-fit-shape-to-text:t">
                  <w:txbxContent>
                    <w:p w:rsidR="003427E5" w:rsidRDefault="006463DB">
                      <w:r>
                        <w:rPr>
                          <w:noProof/>
                          <w:color w:val="0000FF"/>
                          <w:lang w:eastAsia="en-GB"/>
                        </w:rPr>
                        <w:drawing>
                          <wp:inline distT="0" distB="0" distL="0" distR="0">
                            <wp:extent cx="2438400" cy="2366297"/>
                            <wp:effectExtent l="0" t="0" r="0" b="0"/>
                            <wp:docPr id="3" name="Picture 3" descr="Image result for birmingham on uk 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mingham on uk m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366297"/>
                                    </a:xfrm>
                                    <a:prstGeom prst="rect">
                                      <a:avLst/>
                                    </a:prstGeom>
                                    <a:noFill/>
                                    <a:ln>
                                      <a:noFill/>
                                    </a:ln>
                                  </pic:spPr>
                                </pic:pic>
                              </a:graphicData>
                            </a:graphic>
                          </wp:inline>
                        </w:drawing>
                      </w:r>
                    </w:p>
                  </w:txbxContent>
                </v:textbox>
                <w10:wrap type="square" anchorx="margin"/>
              </v:shape>
            </w:pict>
          </mc:Fallback>
        </mc:AlternateContent>
      </w:r>
      <w:r>
        <w:rPr>
          <w:b/>
          <w:sz w:val="32"/>
          <w:u w:val="single"/>
        </w:rPr>
        <w:t>Background information</w:t>
      </w:r>
    </w:p>
    <w:p>
      <w:pPr>
        <w:ind w:firstLine="720"/>
        <w:rPr>
          <w:sz w:val="28"/>
        </w:rPr>
      </w:pPr>
      <w:r>
        <w:rPr>
          <w:sz w:val="28"/>
        </w:rPr>
        <w:t xml:space="preserve">What to include in this section: </w:t>
      </w:r>
    </w:p>
    <w:p>
      <w:pPr>
        <w:pStyle w:val="ListParagraph"/>
        <w:numPr>
          <w:ilvl w:val="0"/>
          <w:numId w:val="1"/>
        </w:numPr>
        <w:rPr>
          <w:sz w:val="28"/>
        </w:rPr>
      </w:pPr>
      <w:r>
        <w:rPr>
          <w:sz w:val="28"/>
        </w:rPr>
        <w:t>Where is Birmingham?</w:t>
      </w:r>
    </w:p>
    <w:p>
      <w:pPr>
        <w:pStyle w:val="ListParagraph"/>
        <w:numPr>
          <w:ilvl w:val="0"/>
          <w:numId w:val="1"/>
        </w:numPr>
        <w:rPr>
          <w:sz w:val="28"/>
        </w:rPr>
      </w:pPr>
      <w:r>
        <w:rPr>
          <w:sz w:val="28"/>
        </w:rPr>
        <w:t>How has it developed as a settlement (V-T-C)?</w:t>
      </w:r>
    </w:p>
    <w:p>
      <w:pPr>
        <w:pStyle w:val="ListParagraph"/>
        <w:numPr>
          <w:ilvl w:val="0"/>
          <w:numId w:val="1"/>
        </w:numPr>
        <w:rPr>
          <w:sz w:val="28"/>
        </w:rPr>
      </w:pPr>
      <w:r>
        <w:rPr>
          <w:sz w:val="28"/>
        </w:rPr>
        <w:t>What put Birmingham on the map?</w:t>
      </w:r>
    </w:p>
    <w:p>
      <w:pPr>
        <w:pStyle w:val="ListParagraph"/>
        <w:numPr>
          <w:ilvl w:val="0"/>
          <w:numId w:val="1"/>
        </w:numPr>
        <w:rPr>
          <w:sz w:val="28"/>
        </w:rPr>
      </w:pPr>
      <w:r>
        <w:rPr>
          <w:sz w:val="28"/>
        </w:rPr>
        <w:t xml:space="preserve">What other background information can you find on the study area? </w:t>
      </w:r>
      <w:proofErr w:type="spellStart"/>
      <w:r>
        <w:rPr>
          <w:sz w:val="28"/>
        </w:rPr>
        <w:t>Eg</w:t>
      </w:r>
      <w:proofErr w:type="spellEnd"/>
      <w:r>
        <w:rPr>
          <w:sz w:val="28"/>
        </w:rPr>
        <w:t xml:space="preserve"> census data</w:t>
      </w:r>
    </w:p>
    <w:p>
      <w:pPr>
        <w:rPr>
          <w:sz w:val="28"/>
        </w:rPr>
      </w:pPr>
    </w:p>
    <w:p>
      <w:pPr>
        <w:rPr>
          <w:sz w:val="28"/>
        </w:rPr>
      </w:pPr>
    </w:p>
    <w:p>
      <w:pPr>
        <w:rPr>
          <w:sz w:val="28"/>
        </w:rPr>
      </w:pP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b/>
          <w:sz w:val="32"/>
          <w:u w:val="single"/>
        </w:rPr>
      </w:pPr>
      <w:r>
        <w:rPr>
          <w:b/>
          <w:sz w:val="32"/>
          <w:u w:val="single"/>
        </w:rPr>
        <w:lastRenderedPageBreak/>
        <w:t xml:space="preserve">Rationale </w:t>
      </w:r>
    </w:p>
    <w:p>
      <w:pPr>
        <w:rPr>
          <w:sz w:val="28"/>
        </w:rPr>
      </w:pPr>
      <w:r>
        <w:rPr>
          <w:sz w:val="28"/>
        </w:rPr>
        <w:t xml:space="preserve">What to include in this section: </w:t>
      </w:r>
    </w:p>
    <w:p>
      <w:pPr>
        <w:pStyle w:val="ListParagraph"/>
        <w:numPr>
          <w:ilvl w:val="0"/>
          <w:numId w:val="1"/>
        </w:numPr>
        <w:rPr>
          <w:sz w:val="28"/>
        </w:rPr>
      </w:pPr>
      <w:r>
        <w:rPr>
          <w:sz w:val="28"/>
        </w:rPr>
        <w:t>Why did we choose Birmingham?</w:t>
      </w:r>
    </w:p>
    <w:p>
      <w:pPr>
        <w:pStyle w:val="ListParagraph"/>
        <w:numPr>
          <w:ilvl w:val="0"/>
          <w:numId w:val="1"/>
        </w:numPr>
        <w:rPr>
          <w:sz w:val="28"/>
        </w:rPr>
      </w:pPr>
      <w:r>
        <w:rPr>
          <w:sz w:val="28"/>
        </w:rPr>
        <w:t>What makes Birmingham important?</w:t>
      </w:r>
    </w:p>
    <w:p>
      <w:pPr>
        <w:pStyle w:val="ListParagraph"/>
        <w:numPr>
          <w:ilvl w:val="0"/>
          <w:numId w:val="1"/>
        </w:numPr>
        <w:rPr>
          <w:sz w:val="28"/>
        </w:rPr>
      </w:pPr>
      <w:r>
        <w:rPr>
          <w:sz w:val="28"/>
        </w:rPr>
        <w:t>Why is Birmingham in need of regeneration?</w:t>
      </w:r>
    </w:p>
    <w:p>
      <w:pPr>
        <w:rPr>
          <w:sz w:val="28"/>
        </w:rPr>
      </w:pP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b/>
          <w:sz w:val="32"/>
          <w:u w:val="single"/>
        </w:rPr>
      </w:pPr>
      <w:r>
        <w:rPr>
          <w:noProof/>
          <w:sz w:val="28"/>
          <w:lang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4133850</wp:posOffset>
                </wp:positionH>
                <wp:positionV relativeFrom="paragraph">
                  <wp:posOffset>123825</wp:posOffset>
                </wp:positionV>
                <wp:extent cx="2360930" cy="1171575"/>
                <wp:effectExtent l="0" t="0" r="279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1575"/>
                        </a:xfrm>
                        <a:prstGeom prst="rect">
                          <a:avLst/>
                        </a:prstGeom>
                        <a:solidFill>
                          <a:srgbClr val="FFFFFF"/>
                        </a:solidFill>
                        <a:ln w="9525">
                          <a:solidFill>
                            <a:srgbClr val="000000"/>
                          </a:solidFill>
                          <a:miter lim="800000"/>
                          <a:headEnd/>
                          <a:tailEnd/>
                        </a:ln>
                      </wps:spPr>
                      <wps:txbx>
                        <w:txbxContent>
                          <w:p>
                            <w:pPr>
                              <w:pStyle w:val="ListParagraph"/>
                              <w:numPr>
                                <w:ilvl w:val="0"/>
                                <w:numId w:val="2"/>
                              </w:numPr>
                            </w:pPr>
                            <w:r>
                              <w:t xml:space="preserve">Field sketches </w:t>
                            </w:r>
                          </w:p>
                          <w:p>
                            <w:pPr>
                              <w:pStyle w:val="ListParagraph"/>
                              <w:numPr>
                                <w:ilvl w:val="0"/>
                                <w:numId w:val="2"/>
                              </w:numPr>
                            </w:pPr>
                            <w:r>
                              <w:t>Photographs</w:t>
                            </w:r>
                          </w:p>
                          <w:p>
                            <w:pPr>
                              <w:pStyle w:val="ListParagraph"/>
                              <w:numPr>
                                <w:ilvl w:val="0"/>
                                <w:numId w:val="2"/>
                              </w:numPr>
                            </w:pPr>
                            <w:r>
                              <w:t>Sustainability score card.</w:t>
                            </w:r>
                          </w:p>
                          <w:p>
                            <w:pPr>
                              <w:pStyle w:val="ListParagraph"/>
                              <w:numPr>
                                <w:ilvl w:val="0"/>
                                <w:numId w:val="2"/>
                              </w:numPr>
                            </w:pPr>
                            <w:r>
                              <w:t xml:space="preserve">Environmental Quality survey </w:t>
                            </w:r>
                          </w:p>
                          <w:p>
                            <w:pPr>
                              <w:pStyle w:val="ListParagraph"/>
                              <w:numPr>
                                <w:ilvl w:val="0"/>
                                <w:numId w:val="2"/>
                              </w:numPr>
                            </w:pPr>
                            <w:r>
                              <w:t xml:space="preserve">Questionnaire </w:t>
                            </w:r>
                          </w:p>
                          <w:p>
                            <w:pPr>
                              <w:pStyle w:val="ListParagraph"/>
                              <w:numPr>
                                <w:ilvl w:val="0"/>
                                <w:numId w:val="2"/>
                              </w:numPr>
                            </w:pPr>
                            <w:r>
                              <w:t>Quality of Life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9" type="#_x0000_t202" style="position:absolute;margin-left:325.5pt;margin-top:9.75pt;width:185.9pt;height:92.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qrJwIAAEw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">
                <v:textbox>
                  <w:txbxContent>
                    <w:p w:rsidR="003427E5" w:rsidRDefault="006463DB">
                      <w:pPr>
                        <w:pStyle w:val="ListParagraph"/>
                        <w:numPr>
                          <w:ilvl w:val="0"/>
                          <w:numId w:val="2"/>
                        </w:numPr>
                      </w:pPr>
                      <w:bookmarkStart w:id="1" w:name="_GoBack"/>
                      <w:r>
                        <w:t xml:space="preserve">Field sketches </w:t>
                      </w:r>
                    </w:p>
                    <w:p w:rsidR="00B861A1" w:rsidRDefault="00B861A1">
                      <w:pPr>
                        <w:pStyle w:val="ListParagraph"/>
                        <w:numPr>
                          <w:ilvl w:val="0"/>
                          <w:numId w:val="2"/>
                        </w:numPr>
                      </w:pPr>
                      <w:r>
                        <w:t>Photographs</w:t>
                      </w:r>
                    </w:p>
                    <w:p w:rsidR="00B861A1" w:rsidRDefault="00B861A1" w:rsidP="00B861A1">
                      <w:pPr>
                        <w:pStyle w:val="ListParagraph"/>
                        <w:numPr>
                          <w:ilvl w:val="0"/>
                          <w:numId w:val="2"/>
                        </w:numPr>
                      </w:pPr>
                      <w:r>
                        <w:t>Sustainability score card.</w:t>
                      </w:r>
                    </w:p>
                    <w:p w:rsidR="003427E5" w:rsidRDefault="006463DB">
                      <w:pPr>
                        <w:pStyle w:val="ListParagraph"/>
                        <w:numPr>
                          <w:ilvl w:val="0"/>
                          <w:numId w:val="2"/>
                        </w:numPr>
                      </w:pPr>
                      <w:r>
                        <w:t>Environmental Quality s</w:t>
                      </w:r>
                      <w:r>
                        <w:t xml:space="preserve">urvey </w:t>
                      </w:r>
                    </w:p>
                    <w:p w:rsidR="003427E5" w:rsidRDefault="006463DB">
                      <w:pPr>
                        <w:pStyle w:val="ListParagraph"/>
                        <w:numPr>
                          <w:ilvl w:val="0"/>
                          <w:numId w:val="2"/>
                        </w:numPr>
                      </w:pPr>
                      <w:r>
                        <w:t xml:space="preserve">Questionnaire </w:t>
                      </w:r>
                    </w:p>
                    <w:p w:rsidR="003427E5" w:rsidRDefault="00B861A1">
                      <w:pPr>
                        <w:pStyle w:val="ListParagraph"/>
                        <w:numPr>
                          <w:ilvl w:val="0"/>
                          <w:numId w:val="2"/>
                        </w:numPr>
                      </w:pPr>
                      <w:r>
                        <w:t>Quality of Life</w:t>
                      </w:r>
                      <w:bookmarkEnd w:id="1"/>
                    </w:p>
                  </w:txbxContent>
                </v:textbox>
                <w10:wrap type="square"/>
              </v:shape>
            </w:pict>
          </mc:Fallback>
        </mc:AlternateContent>
      </w:r>
      <w:r>
        <w:rPr>
          <w:b/>
          <w:sz w:val="32"/>
          <w:u w:val="single"/>
        </w:rPr>
        <w:t>Method</w:t>
      </w:r>
    </w:p>
    <w:p>
      <w:pPr>
        <w:rPr>
          <w:sz w:val="28"/>
        </w:rPr>
      </w:pPr>
      <w:r>
        <w:rPr>
          <w:sz w:val="28"/>
        </w:rPr>
        <w:t xml:space="preserve">What to include in this section: </w:t>
      </w:r>
    </w:p>
    <w:p>
      <w:pPr>
        <w:pStyle w:val="ListParagraph"/>
        <w:numPr>
          <w:ilvl w:val="0"/>
          <w:numId w:val="1"/>
        </w:numPr>
        <w:rPr>
          <w:sz w:val="28"/>
        </w:rPr>
      </w:pPr>
      <w:r>
        <w:rPr>
          <w:sz w:val="28"/>
        </w:rPr>
        <w:t>What types of data are there?</w:t>
      </w:r>
    </w:p>
    <w:p>
      <w:pPr>
        <w:pStyle w:val="ListParagraph"/>
        <w:numPr>
          <w:ilvl w:val="0"/>
          <w:numId w:val="1"/>
        </w:numPr>
        <w:rPr>
          <w:sz w:val="28"/>
        </w:rPr>
      </w:pPr>
      <w:r>
        <w:rPr>
          <w:sz w:val="28"/>
        </w:rPr>
        <w:t>Advantages and disadvantages of each type?</w:t>
      </w:r>
    </w:p>
    <w:p>
      <w:pPr>
        <w:pStyle w:val="ListParagraph"/>
        <w:numPr>
          <w:ilvl w:val="0"/>
          <w:numId w:val="1"/>
        </w:numPr>
        <w:rPr>
          <w:sz w:val="28"/>
        </w:rPr>
      </w:pPr>
      <w:r>
        <w:rPr>
          <w:sz w:val="28"/>
        </w:rPr>
        <w:t>Fair test? Sample size?</w:t>
      </w:r>
    </w:p>
    <w:p>
      <w:pPr>
        <w:pStyle w:val="ListParagraph"/>
        <w:numPr>
          <w:ilvl w:val="0"/>
          <w:numId w:val="1"/>
        </w:numPr>
        <w:rPr>
          <w:sz w:val="28"/>
        </w:rPr>
      </w:pPr>
      <w:r>
        <w:rPr>
          <w:sz w:val="28"/>
        </w:rPr>
        <w:t xml:space="preserve">A description of each of the different fieldwork techniques </w:t>
      </w:r>
    </w:p>
    <w:p>
      <w:pPr>
        <w:pStyle w:val="ListParagraph"/>
        <w:numPr>
          <w:ilvl w:val="0"/>
          <w:numId w:val="1"/>
        </w:numPr>
        <w:rPr>
          <w:sz w:val="28"/>
        </w:rPr>
      </w:pPr>
      <w:r>
        <w:rPr>
          <w:sz w:val="28"/>
        </w:rPr>
        <w:t>What evidence does each give us to help (dis)prove whether the regeneration is successful or not?</w:t>
      </w:r>
    </w:p>
    <w:p>
      <w:pPr>
        <w:rPr>
          <w:sz w:val="28"/>
        </w:rPr>
      </w:pP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sz w:val="28"/>
        </w:rPr>
      </w:pPr>
    </w:p>
    <w:p>
      <w:pPr>
        <w:rPr>
          <w:sz w:val="28"/>
        </w:rPr>
      </w:pPr>
      <w:r>
        <w:rPr>
          <w:b/>
          <w:sz w:val="32"/>
          <w:u w:val="single"/>
        </w:rPr>
        <w:lastRenderedPageBreak/>
        <w:t>Results and Analysis</w:t>
      </w:r>
    </w:p>
    <w:p>
      <w:pPr>
        <w:rPr>
          <w:sz w:val="28"/>
        </w:rPr>
      </w:pPr>
      <w:r>
        <w:rPr>
          <w:sz w:val="28"/>
        </w:rPr>
        <w:t>What did you find out? Tabulate your results here – remember to title each set!!</w:t>
      </w: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b/>
          <w:sz w:val="32"/>
          <w:u w:val="single"/>
        </w:rPr>
      </w:pPr>
      <w:r>
        <w:rPr>
          <w:b/>
          <w:sz w:val="32"/>
          <w:u w:val="single"/>
        </w:rPr>
        <w:lastRenderedPageBreak/>
        <w:t>Conclusions: How did what you find out answer the hypothesis?</w:t>
      </w:r>
    </w:p>
    <w:p>
      <w:pPr>
        <w:pStyle w:val="ListParagraph"/>
        <w:numPr>
          <w:ilvl w:val="0"/>
          <w:numId w:val="3"/>
        </w:numPr>
        <w:rPr>
          <w:sz w:val="28"/>
        </w:rPr>
      </w:pPr>
      <w:r>
        <w:rPr>
          <w:sz w:val="28"/>
        </w:rPr>
        <w:t>EQS- What was the overall environmental quality like and how does this link in with the idea that the regeneration was successful? How did the two locations compare?</w:t>
      </w: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3"/>
        </w:numPr>
        <w:rPr>
          <w:sz w:val="28"/>
        </w:rPr>
      </w:pPr>
      <w:r>
        <w:rPr>
          <w:sz w:val="28"/>
        </w:rPr>
        <w:t>Sustainability Scorecard survey- What were the findings as far as this survey is concerned? How did the two areas compare? How does this link in with regeneration?</w:t>
      </w: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3"/>
        </w:numPr>
        <w:rPr>
          <w:sz w:val="28"/>
        </w:rPr>
      </w:pPr>
      <w:r>
        <w:rPr>
          <w:sz w:val="28"/>
        </w:rPr>
        <w:lastRenderedPageBreak/>
        <w:t>Field sketches- How do the two areas compare in terms of regeneration? What has been done in terms of the built environment? How successful? You may wish to add neat sketches for BONUS POINTS.</w:t>
      </w: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3"/>
        </w:numPr>
        <w:rPr>
          <w:sz w:val="28"/>
        </w:rPr>
      </w:pPr>
      <w:r>
        <w:rPr>
          <w:sz w:val="28"/>
        </w:rPr>
        <w:t>Photos- Do you have any images which support the view that regeneration has been successful or unsuccessful?</w:t>
      </w: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lastRenderedPageBreak/>
        <w:t>______________________________________________________________________________________________________________________________________________________</w:t>
      </w:r>
    </w:p>
    <w:p>
      <w:pPr>
        <w:pStyle w:val="ListParagraph"/>
        <w:numPr>
          <w:ilvl w:val="0"/>
          <w:numId w:val="3"/>
        </w:numPr>
        <w:rPr>
          <w:sz w:val="28"/>
        </w:rPr>
      </w:pPr>
      <w:r>
        <w:rPr>
          <w:sz w:val="28"/>
        </w:rPr>
        <w:t xml:space="preserve">Questionnaires- What do the public say about the regeneration? </w:t>
      </w:r>
      <w:r>
        <w:rPr>
          <w:sz w:val="28"/>
        </w:rPr>
        <w:sym w:font="Wingdings" w:char="F04A"/>
      </w:r>
      <w:r>
        <w:rPr>
          <w:sz w:val="28"/>
        </w:rPr>
        <w:t xml:space="preserve">? </w:t>
      </w:r>
      <w:r>
        <w:rPr>
          <w:sz w:val="28"/>
        </w:rPr>
        <w:sym w:font="Wingdings" w:char="F04C"/>
      </w:r>
      <w:r>
        <w:rPr>
          <w:sz w:val="28"/>
        </w:rPr>
        <w:t>? Do they think some aspects have improved more than others?</w:t>
      </w: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3"/>
        </w:numPr>
        <w:rPr>
          <w:sz w:val="28"/>
        </w:rPr>
      </w:pPr>
      <w:r>
        <w:rPr>
          <w:sz w:val="28"/>
        </w:rPr>
        <w:t>Quality of life survey- How has the quality of life of the city changed? How do the two areas compare? How is this linked to regeneration?</w:t>
      </w:r>
    </w:p>
    <w:p>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pPr>
        <w:rPr>
          <w:b/>
          <w:sz w:val="32"/>
          <w:u w:val="single"/>
        </w:rPr>
      </w:pPr>
      <w:r>
        <w:rPr>
          <w:b/>
          <w:sz w:val="32"/>
          <w:u w:val="single"/>
        </w:rPr>
        <w:lastRenderedPageBreak/>
        <w:t>Evaluation: How could the study be improved and what went well?</w:t>
      </w:r>
    </w:p>
    <w:p>
      <w:pPr>
        <w:jc w:val="both"/>
        <w:rPr>
          <w:sz w:val="32"/>
        </w:rPr>
      </w:pPr>
      <w:r>
        <w:rPr>
          <w:sz w:val="32"/>
        </w:rPr>
        <w:t xml:space="preserve">What to include in this section: </w:t>
      </w:r>
    </w:p>
    <w:p>
      <w:pPr>
        <w:pStyle w:val="ListParagraph"/>
        <w:numPr>
          <w:ilvl w:val="0"/>
          <w:numId w:val="1"/>
        </w:numPr>
        <w:jc w:val="both"/>
        <w:rPr>
          <w:sz w:val="32"/>
        </w:rPr>
      </w:pPr>
      <w:r>
        <w:rPr>
          <w:sz w:val="32"/>
        </w:rPr>
        <w:t>Were you able to get a full set of results?</w:t>
      </w:r>
    </w:p>
    <w:p>
      <w:pPr>
        <w:pStyle w:val="ListParagraph"/>
        <w:numPr>
          <w:ilvl w:val="0"/>
          <w:numId w:val="1"/>
        </w:numPr>
        <w:jc w:val="both"/>
        <w:rPr>
          <w:sz w:val="32"/>
        </w:rPr>
      </w:pPr>
      <w:r>
        <w:rPr>
          <w:sz w:val="32"/>
        </w:rPr>
        <w:t>What challenges did you face? How did you deal with them?</w:t>
      </w:r>
    </w:p>
    <w:p>
      <w:pPr>
        <w:pStyle w:val="ListParagraph"/>
        <w:numPr>
          <w:ilvl w:val="0"/>
          <w:numId w:val="1"/>
        </w:numPr>
        <w:jc w:val="both"/>
        <w:rPr>
          <w:sz w:val="32"/>
        </w:rPr>
      </w:pPr>
      <w:r>
        <w:rPr>
          <w:sz w:val="32"/>
        </w:rPr>
        <w:t>Were there any issues? How did you handle them?</w:t>
      </w:r>
    </w:p>
    <w:p>
      <w:pPr>
        <w:pStyle w:val="ListParagraph"/>
        <w:numPr>
          <w:ilvl w:val="0"/>
          <w:numId w:val="1"/>
        </w:numPr>
        <w:jc w:val="both"/>
        <w:rPr>
          <w:sz w:val="32"/>
        </w:rPr>
      </w:pPr>
      <w:r>
        <w:rPr>
          <w:sz w:val="32"/>
        </w:rPr>
        <w:t>How did you work as a group? Would you do anything different next time?</w:t>
      </w:r>
    </w:p>
    <w:p>
      <w:pPr>
        <w:jc w:val="both"/>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b/>
          <w:sz w:val="28"/>
        </w:rPr>
      </w:pPr>
      <w:r>
        <w:rPr>
          <w:b/>
          <w:sz w:val="28"/>
        </w:rPr>
        <w:lastRenderedPageBreak/>
        <w:t>Use this page to include photographic images from your fieldwork.</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159"/>
    <w:multiLevelType w:val="hybridMultilevel"/>
    <w:tmpl w:val="07F21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6157A"/>
    <w:multiLevelType w:val="hybridMultilevel"/>
    <w:tmpl w:val="8D321EE0"/>
    <w:lvl w:ilvl="0" w:tplc="08A61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B40F5"/>
    <w:multiLevelType w:val="hybridMultilevel"/>
    <w:tmpl w:val="B33470E4"/>
    <w:lvl w:ilvl="0" w:tplc="DCCC3D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hkp3TqbjWAhXESBQKHbiFCTgQjRwIBw&amp;url=https://www.britannica.com/place/Birmingham-England&amp;psig=AFQjCNFZifzCBme_MQnjKqj2EFdbs2-dww&amp;ust=1506153531713176"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jhkp3TqbjWAhXESBQKHbiFCTgQjRwIBw&amp;url=https://www.britannica.com/place/Birmingham-England&amp;psig=AFQjCNFZifzCBme_MQnjKqj2EFdbs2-dww&amp;ust=150615353171317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12</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Yeomans, Sarah</dc:creator>
  <cp:lastModifiedBy>Edgar, Joanne</cp:lastModifiedBy>
  <cp:revision>8</cp:revision>
  <dcterms:created xsi:type="dcterms:W3CDTF">2017-09-29T07:32:00Z</dcterms:created>
  <dcterms:modified xsi:type="dcterms:W3CDTF">2017-10-11T13:26:00Z</dcterms:modified>
</cp:coreProperties>
</file>